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2e4a296f8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1f7d636a74de9"/>
      <w:footerReference xmlns:r="http://schemas.openxmlformats.org/officeDocument/2006/relationships" w:type="default" r:id="R7d964493000a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LAUVIK AS   ·   Org.nr 932 835 967   ·   Rekkjavegen 20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1f7d636a74de9" /><Relationship Type="http://schemas.openxmlformats.org/officeDocument/2006/relationships/footer" Target="/word/footer1.xml" Id="R7d964493000a4463" /></Relationships>
</file>