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cfb27fec094d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JPH 289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JPH 289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a60298ac344961"/>
      <w:footerReference xmlns:r="http://schemas.openxmlformats.org/officeDocument/2006/relationships" w:type="default" r:id="R12919c71343548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JPH 289 HOLDING AS   ·   Org.nr 932 834 375   ·   Skoleveien 61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JPH 289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a60298ac344961" /><Relationship Type="http://schemas.openxmlformats.org/officeDocument/2006/relationships/footer" Target="/word/footer1.xml" Id="R12919c7134354804" /></Relationships>
</file>