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9665d8d7a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 351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 351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4163a3f84452a"/>
      <w:footerReference xmlns:r="http://schemas.openxmlformats.org/officeDocument/2006/relationships" w:type="default" r:id="R5be5e7846c16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 351 HOLDING AS   ·   Org.nr 932 828 952   ·   Fagrabrekka 28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 351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4163a3f84452a" /><Relationship Type="http://schemas.openxmlformats.org/officeDocument/2006/relationships/footer" Target="/word/footer1.xml" Id="R5be5e7846c1642d8" /></Relationships>
</file>