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e6bdeecde40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KIRVIL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KIRVIL AS</w:t>
      </w:r>
    </w:p>
    <w:sectPr>
      <w:headerReference xmlns:r="http://schemas.openxmlformats.org/officeDocument/2006/relationships" w:type="default" r:id="Re192d7949131450f"/>
      <w:footerReference xmlns:r="http://schemas.openxmlformats.org/officeDocument/2006/relationships" w:type="default" r:id="R5922e851ccde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KIRVIL AS   ·   Org.nr 932 584 565   ·   Paal Bergs vei 60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KIRVIL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2d7949131450f" /><Relationship Type="http://schemas.openxmlformats.org/officeDocument/2006/relationships/footer" Target="/word/footer1.xml" Id="R5922e851ccde42ee" /></Relationships>
</file>