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43dca4ded147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FALKEBLIKK 2 AS, org.nr 932 319 020,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FALKEBLIKK 2 AS</w:t>
      </w:r>
    </w:p>
    <w:sectPr>
      <w:headerReference xmlns:r="http://schemas.openxmlformats.org/officeDocument/2006/relationships" w:type="default" r:id="Rd6519800690c401b"/>
      <w:footerReference xmlns:r="http://schemas.openxmlformats.org/officeDocument/2006/relationships" w:type="default" r:id="R264c4c764ae74e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FALKEBLIKK 2 AS   ·   Org.nr 932 319 020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FALKEBLIKK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519800690c401b" /><Relationship Type="http://schemas.openxmlformats.org/officeDocument/2006/relationships/footer" Target="/word/footer1.xml" Id="R264c4c764ae74e65" /></Relationships>
</file>