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b843b2677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JAFS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JAFS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e56e25fd74fb5"/>
      <w:footerReference xmlns:r="http://schemas.openxmlformats.org/officeDocument/2006/relationships" w:type="default" r:id="Rb9f5b4059c20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JAFS AS   ·   Org.nr 932 251 981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JAFS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e56e25fd74fb5" /><Relationship Type="http://schemas.openxmlformats.org/officeDocument/2006/relationships/footer" Target="/word/footer1.xml" Id="Rb9f5b4059c204f6c" /></Relationships>
</file>