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16eb1bce1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TAFS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TAFS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ec7c441b142f0"/>
      <w:footerReference xmlns:r="http://schemas.openxmlformats.org/officeDocument/2006/relationships" w:type="default" r:id="Rb0fa8748347d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TAFS AS   ·   Org.nr 932 251 965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ec7c441b142f0" /><Relationship Type="http://schemas.openxmlformats.org/officeDocument/2006/relationships/footer" Target="/word/footer1.xml" Id="Rb0fa8748347d48c7" /></Relationships>
</file>