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409c3d05b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DOVREGUBBEN AS</w:t>
      </w:r>
    </w:p>
    <w:sectPr>
      <w:headerReference xmlns:r="http://schemas.openxmlformats.org/officeDocument/2006/relationships" w:type="default" r:id="R91c59ae21fd143bc"/>
      <w:footerReference xmlns:r="http://schemas.openxmlformats.org/officeDocument/2006/relationships" w:type="default" r:id="Rbc69fb171677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DOVREGUBBEN AS   ·   Org.nr 932 250 799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DOVREGUBBEN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59ae21fd143bc" /><Relationship Type="http://schemas.openxmlformats.org/officeDocument/2006/relationships/footer" Target="/word/footer1.xml" Id="Rbc69fb1716774874" /></Relationships>
</file>