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4bac37101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DOVREGUBBEN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DOVREGUBBEN AS</w:t>
      </w:r>
    </w:p>
    <w:sectPr>
      <w:headerReference xmlns:r="http://schemas.openxmlformats.org/officeDocument/2006/relationships" w:type="default" r:id="R8241064df8424949"/>
      <w:footerReference xmlns:r="http://schemas.openxmlformats.org/officeDocument/2006/relationships" w:type="default" r:id="R2aadc586158c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DOVREGUBBEN AS   ·   Org.nr 932 250 799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DOVREGUBBEN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1064df8424949" /><Relationship Type="http://schemas.openxmlformats.org/officeDocument/2006/relationships/footer" Target="/word/footer1.xml" Id="R2aadc586158c44b7" /></Relationships>
</file>