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236ed0f53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872bf80ae0c04a9e"/>
      <w:footerReference xmlns:r="http://schemas.openxmlformats.org/officeDocument/2006/relationships" w:type="default" r:id="Rb25d4ce53ccb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bf80ae0c04a9e" /><Relationship Type="http://schemas.openxmlformats.org/officeDocument/2006/relationships/footer" Target="/word/footer1.xml" Id="Rb25d4ce53ccb4cf7" /></Relationships>
</file>