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470069c53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73a69724ff464d6d"/>
      <w:footerReference xmlns:r="http://schemas.openxmlformats.org/officeDocument/2006/relationships" w:type="default" r:id="Rc26ff387325a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69724ff464d6d" /><Relationship Type="http://schemas.openxmlformats.org/officeDocument/2006/relationships/footer" Target="/word/footer1.xml" Id="Rc26ff387325a4f68" /></Relationships>
</file>