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584ead229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a5c88ef9c36f4a09"/>
      <w:footerReference xmlns:r="http://schemas.openxmlformats.org/officeDocument/2006/relationships" w:type="default" r:id="Ra67514a116d2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88ef9c36f4a09" /><Relationship Type="http://schemas.openxmlformats.org/officeDocument/2006/relationships/footer" Target="/word/footer1.xml" Id="Ra67514a116d24adb" /></Relationships>
</file>