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d26891bae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fd2edd727ca643a5"/>
      <w:footerReference xmlns:r="http://schemas.openxmlformats.org/officeDocument/2006/relationships" w:type="default" r:id="R7638f7d8f2fb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edd727ca643a5" /><Relationship Type="http://schemas.openxmlformats.org/officeDocument/2006/relationships/footer" Target="/word/footer1.xml" Id="R7638f7d8f2fb4322" /></Relationships>
</file>