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a2ae023b4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EILERT AS, org.nr 931 884 204,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bef5a28ad014409e"/>
      <w:footerReference xmlns:r="http://schemas.openxmlformats.org/officeDocument/2006/relationships" w:type="default" r:id="R4ec039cddf87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5a28ad014409e" /><Relationship Type="http://schemas.openxmlformats.org/officeDocument/2006/relationships/footer" Target="/word/footer1.xml" Id="R4ec039cddf8745ad" /></Relationships>
</file>