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1eb4fcb95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c903066e94087"/>
      <w:footerReference xmlns:r="http://schemas.openxmlformats.org/officeDocument/2006/relationships" w:type="default" r:id="R80697821a3a3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REGNSKAPSSERVICE AS   ·   Org.nr 931 871 196   ·   Hensmoveien 23A   ·   3516 HØNEFOSS   ·   Tlf. 33 20 01 10   ·   post@rhrservice.no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c903066e94087" /><Relationship Type="http://schemas.openxmlformats.org/officeDocument/2006/relationships/footer" Target="/word/footer1.xml" Id="R80697821a3a34dc9" /></Relationships>
</file>