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8e217ec9b4a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JAPUNDZIC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JAPUNDZIC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d916fd2e284de6"/>
      <w:footerReference xmlns:r="http://schemas.openxmlformats.org/officeDocument/2006/relationships" w:type="default" r:id="R54233126a4f4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916fd2e284de6" /><Relationship Type="http://schemas.openxmlformats.org/officeDocument/2006/relationships/footer" Target="/word/footer1.xml" Id="R54233126a4f44572" /></Relationships>
</file>