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3f8c56c9e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Aksnes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Aksnes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5aa9430db4a34"/>
      <w:footerReference xmlns:r="http://schemas.openxmlformats.org/officeDocument/2006/relationships" w:type="default" r:id="R283bee0145b3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Aksnes &amp; Co AS   ·   Org.nr 931 669 559   ·   Sandvenvegen 28   ·   5600 NORHEIMSUND   ·   Tlf. 56 55 35 30   ·   firmapost@nilsaksnes.no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Aksnes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5aa9430db4a34" /><Relationship Type="http://schemas.openxmlformats.org/officeDocument/2006/relationships/footer" Target="/word/footer1.xml" Id="R283bee0145b34c8c" /></Relationships>
</file>