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a31e9c4f545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MORSTØL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MORSTØL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fe286747f1450f"/>
      <w:footerReference xmlns:r="http://schemas.openxmlformats.org/officeDocument/2006/relationships" w:type="default" r:id="Rcf9568a5bf95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MORSTØL HOLDING AS   ·   Org.nr 931 455 869   ·   Strandgata 16A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MORSTØL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e286747f1450f" /><Relationship Type="http://schemas.openxmlformats.org/officeDocument/2006/relationships/footer" Target="/word/footer1.xml" Id="Rcf9568a5bf9547bc" /></Relationships>
</file>