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bd6afaabc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 INVEST AS</w:t>
      </w:r>
    </w:p>
    <w:sectPr>
      <w:headerReference xmlns:r="http://schemas.openxmlformats.org/officeDocument/2006/relationships" w:type="default" r:id="Re58d59bee8994164"/>
      <w:footerReference xmlns:r="http://schemas.openxmlformats.org/officeDocument/2006/relationships" w:type="default" r:id="R9d36a8328fa1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 INVEST AS   ·   Org.nr 931 357 336   ·   Øvre Årnes 6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d59bee8994164" /><Relationship Type="http://schemas.openxmlformats.org/officeDocument/2006/relationships/footer" Target="/word/footer1.xml" Id="R9d36a8328fa14588" /></Relationships>
</file>