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f0783923f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FØSA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FØSA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622082c284610"/>
      <w:footerReference xmlns:r="http://schemas.openxmlformats.org/officeDocument/2006/relationships" w:type="default" r:id="Rfc1dad060f0a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FØSA EIENDOM AS   ·   Org.nr 931 251 260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622082c284610" /><Relationship Type="http://schemas.openxmlformats.org/officeDocument/2006/relationships/footer" Target="/word/footer1.xml" Id="Rfc1dad060f0a4b1d" /></Relationships>
</file>