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6b1e52d2a49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SÖDERBERG &amp; PARTNERS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867880d7e10f453b"/>
      <w:footerReference xmlns:r="http://schemas.openxmlformats.org/officeDocument/2006/relationships" w:type="default" r:id="R2af4f993bcaf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880d7e10f453b" /><Relationship Type="http://schemas.openxmlformats.org/officeDocument/2006/relationships/footer" Target="/word/footer1.xml" Id="R2af4f993bcaf44b9" /></Relationships>
</file>