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9c9de0bc0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MKE REVISJON AS</w:t>
      </w:r>
    </w:p>
    <w:sectPr>
      <w:headerReference xmlns:r="http://schemas.openxmlformats.org/officeDocument/2006/relationships" w:type="default" r:id="R665a6be8b3874226"/>
      <w:footerReference xmlns:r="http://schemas.openxmlformats.org/officeDocument/2006/relationships" w:type="default" r:id="R79a40c2e60fa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MKE REVISJON AS   ·   Org.nr 931 136 518   ·   Marie Lilleseths vei 37   ·   1389 HEGGEDAL   ·   ragnar@systemrevisjon.no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a6be8b3874226" /><Relationship Type="http://schemas.openxmlformats.org/officeDocument/2006/relationships/footer" Target="/word/footer1.xml" Id="R79a40c2e60fa4472" /></Relationships>
</file>