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e9fa5cc21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d9b05716a48b1"/>
      <w:footerReference xmlns:r="http://schemas.openxmlformats.org/officeDocument/2006/relationships" w:type="default" r:id="Rf7ac6aba8e4c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1 AS   ·   Org.nr 931 114 751   ·   Fredheimveien 1B   ·   1087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d9b05716a48b1" /><Relationship Type="http://schemas.openxmlformats.org/officeDocument/2006/relationships/footer" Target="/word/footer1.xml" Id="Rf7ac6aba8e4c48d0" /></Relationships>
</file>