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c599a816304d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CETUS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CETUS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acea0b83a749a0"/>
      <w:footerReference xmlns:r="http://schemas.openxmlformats.org/officeDocument/2006/relationships" w:type="default" r:id="R4b24618af47b4b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CETUS   ·   Org.nr 931 061 194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CETUS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acea0b83a749a0" /><Relationship Type="http://schemas.openxmlformats.org/officeDocument/2006/relationships/footer" Target="/word/footer1.xml" Id="R4b24618af47b4bdb" /></Relationships>
</file>