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b05b9265f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4827b98e303140eb"/>
      <w:footerReference xmlns:r="http://schemas.openxmlformats.org/officeDocument/2006/relationships" w:type="default" r:id="R8458b5f7b181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7b98e303140eb" /><Relationship Type="http://schemas.openxmlformats.org/officeDocument/2006/relationships/footer" Target="/word/footer1.xml" Id="R8458b5f7b1814802" /></Relationships>
</file>