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9faf546b3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HALSTENSGÅRD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HALSTENSGÅRD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6be8acbf34e12"/>
      <w:footerReference xmlns:r="http://schemas.openxmlformats.org/officeDocument/2006/relationships" w:type="default" r:id="R2293d4a6e5da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HALSTENSGÅRD HOLDING AS   ·   Org.nr 931 002 104   ·   Nossvegen 244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HALSTENSGÅRD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6be8acbf34e12" /><Relationship Type="http://schemas.openxmlformats.org/officeDocument/2006/relationships/footer" Target="/word/footer1.xml" Id="R2293d4a6e5da4bfa" /></Relationships>
</file>