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862cb4e18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STRANDGATEN NR 19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STRANDGATEN NR 19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b3072e6f54dfe"/>
      <w:footerReference xmlns:r="http://schemas.openxmlformats.org/officeDocument/2006/relationships" w:type="default" r:id="R8737ab63fd31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STRANDGATEN NR 19   ·   Org.nr 930 892 742   ·   c/o AS Liberty, Halfdan Kjerulfs gate 4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STRANDGATEN NR 19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b3072e6f54dfe" /><Relationship Type="http://schemas.openxmlformats.org/officeDocument/2006/relationships/footer" Target="/word/footer1.xml" Id="R8737ab63fd314987" /></Relationships>
</file>