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16cfe02d442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ØKONOMIKONTROLL HOLDING AS</w:t>
      </w:r>
    </w:p>
    <w:sectPr>
      <w:headerReference xmlns:r="http://schemas.openxmlformats.org/officeDocument/2006/relationships" w:type="default" r:id="R943df1025ad34ff6"/>
      <w:footerReference xmlns:r="http://schemas.openxmlformats.org/officeDocument/2006/relationships" w:type="default" r:id="Rf8dbdefad671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HOLDING AS   ·   Org.nr 930 888 974   ·   c/o Lars Christian Hellevik, Viljes vei 21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df1025ad34ff6" /><Relationship Type="http://schemas.openxmlformats.org/officeDocument/2006/relationships/footer" Target="/word/footer1.xml" Id="Rf8dbdefad6714f66" /></Relationships>
</file>