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8ad3cfb39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ef03db4b8490f"/>
      <w:footerReference xmlns:r="http://schemas.openxmlformats.org/officeDocument/2006/relationships" w:type="default" r:id="R0e1ded9727e3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 VVS AS   ·   Org.nr 930 885 169   ·   Haugvegen 5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ef03db4b8490f" /><Relationship Type="http://schemas.openxmlformats.org/officeDocument/2006/relationships/footer" Target="/word/footer1.xml" Id="R0e1ded9727e34be7" /></Relationships>
</file>