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6237f2e17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AICONO ÅLESUND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27bb6aaab9604112"/>
      <w:footerReference xmlns:r="http://schemas.openxmlformats.org/officeDocument/2006/relationships" w:type="default" r:id="R5641941ca788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b6aaab9604112" /><Relationship Type="http://schemas.openxmlformats.org/officeDocument/2006/relationships/footer" Target="/word/footer1.xml" Id="R5641941ca788448b" /></Relationships>
</file>