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711f6c87f49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AICONO ÅLESUND AS.</w:t>
      </w:r>
    </w:p>
    <w:sectPr>
      <w:headerReference xmlns:r="http://schemas.openxmlformats.org/officeDocument/2006/relationships" w:type="default" r:id="R71795f46685c42ca"/>
      <w:footerReference xmlns:r="http://schemas.openxmlformats.org/officeDocument/2006/relationships" w:type="default" r:id="Rd2747c836357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95f46685c42ca" /><Relationship Type="http://schemas.openxmlformats.org/officeDocument/2006/relationships/footer" Target="/word/footer1.xml" Id="Rd2747c8363574491" /></Relationships>
</file>