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310a66b31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5ba6540a88a24afe"/>
      <w:footerReference xmlns:r="http://schemas.openxmlformats.org/officeDocument/2006/relationships" w:type="default" r:id="Ra50b98845513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540a88a24afe" /><Relationship Type="http://schemas.openxmlformats.org/officeDocument/2006/relationships/footer" Target="/word/footer1.xml" Id="Ra50b98845513490e" /></Relationships>
</file>