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4849e3ce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LEAN 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783e6a2d5bb74c0d"/>
      <w:footerReference xmlns:r="http://schemas.openxmlformats.org/officeDocument/2006/relationships" w:type="default" r:id="R037d258d2feb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6a2d5bb74c0d" /><Relationship Type="http://schemas.openxmlformats.org/officeDocument/2006/relationships/footer" Target="/word/footer1.xml" Id="R037d258d2feb4d09" /></Relationships>
</file>