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3769dd629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ff18f464e4e36"/>
      <w:footerReference xmlns:r="http://schemas.openxmlformats.org/officeDocument/2006/relationships" w:type="default" r:id="Re3a6e953794b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HALING HOLDING AS   ·   Org.nr 930 739 685   ·   Stasjonsvegen 20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ff18f464e4e36" /><Relationship Type="http://schemas.openxmlformats.org/officeDocument/2006/relationships/footer" Target="/word/footer1.xml" Id="Re3a6e953794b41b8" /></Relationships>
</file>