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b8e74b71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8a52dd4e5ef44f68"/>
      <w:footerReference xmlns:r="http://schemas.openxmlformats.org/officeDocument/2006/relationships" w:type="default" r:id="R1b8e69f9dae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dd4e5ef44f68" /><Relationship Type="http://schemas.openxmlformats.org/officeDocument/2006/relationships/footer" Target="/word/footer1.xml" Id="R1b8e69f9daed4d91" /></Relationships>
</file>