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eb0213d9f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5f1d9899f458f"/>
      <w:footerReference xmlns:r="http://schemas.openxmlformats.org/officeDocument/2006/relationships" w:type="default" r:id="Ra386a6fd28f6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5f1d9899f458f" /><Relationship Type="http://schemas.openxmlformats.org/officeDocument/2006/relationships/footer" Target="/word/footer1.xml" Id="Ra386a6fd28f64988" /></Relationships>
</file>