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eaec6dd8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929ebfdebcf94031"/>
      <w:footerReference xmlns:r="http://schemas.openxmlformats.org/officeDocument/2006/relationships" w:type="default" r:id="Rb3907838753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bfdebcf94031" /><Relationship Type="http://schemas.openxmlformats.org/officeDocument/2006/relationships/footer" Target="/word/footer1.xml" Id="Rb390783875314970" /></Relationships>
</file>