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d0bc045aa4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NICOLINE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NICOLINE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ab8ef61a14c8c"/>
      <w:footerReference xmlns:r="http://schemas.openxmlformats.org/officeDocument/2006/relationships" w:type="default" r:id="Radf3883d1f48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ab8ef61a14c8c" /><Relationship Type="http://schemas.openxmlformats.org/officeDocument/2006/relationships/footer" Target="/word/footer1.xml" Id="Radf3883d1f484b5c" /></Relationships>
</file>