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dee2f81fe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CATENA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CATENA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49b0afd2a334f9d"/>
      <w:footerReference xmlns:r="http://schemas.openxmlformats.org/officeDocument/2006/relationships" w:type="default" r:id="Rdef8271537de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b0afd2a334f9d" /><Relationship Type="http://schemas.openxmlformats.org/officeDocument/2006/relationships/footer" Target="/word/footer1.xml" Id="Rdef8271537de4fac" /></Relationships>
</file>