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c18372a09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NIKMO AS</w:t>
      </w:r>
    </w:p>
    <w:sectPr>
      <w:headerReference xmlns:r="http://schemas.openxmlformats.org/officeDocument/2006/relationships" w:type="default" r:id="R971372089495457c"/>
      <w:footerReference xmlns:r="http://schemas.openxmlformats.org/officeDocument/2006/relationships" w:type="default" r:id="R3689cce1b7fb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372089495457c" /><Relationship Type="http://schemas.openxmlformats.org/officeDocument/2006/relationships/footer" Target="/word/footer1.xml" Id="R3689cce1b7fb4924" /></Relationships>
</file>