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d91335d6c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KORNET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Ronglan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Ronglan,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KORNET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e1fa49d1a4c01"/>
      <w:footerReference xmlns:r="http://schemas.openxmlformats.org/officeDocument/2006/relationships" w:type="default" r:id="Rc57d0e02b9b5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KORNET AS   ·   Org.nr 930 385 964   ·   Brasethvegen 5   ·   7623 RONGLAN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KORNET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e1fa49d1a4c01" /><Relationship Type="http://schemas.openxmlformats.org/officeDocument/2006/relationships/footer" Target="/word/footer1.xml" Id="Rc57d0e02b9b54782" /></Relationships>
</file>