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a8376f3db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TIB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TIB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c7057c1e72403d"/>
      <w:footerReference xmlns:r="http://schemas.openxmlformats.org/officeDocument/2006/relationships" w:type="default" r:id="Rb34a012f18e6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TIB INVESTMENT AS   ·   Org.nr 930 365 025   ·   Stålfjæra 7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TIB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7057c1e72403d" /><Relationship Type="http://schemas.openxmlformats.org/officeDocument/2006/relationships/footer" Target="/word/footer1.xml" Id="Rb34a012f18e64eed" /></Relationships>
</file>