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3bc01d8c3043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MNK-HOLDING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MNK-HOLDING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ff4f7f30ff4745"/>
      <w:footerReference xmlns:r="http://schemas.openxmlformats.org/officeDocument/2006/relationships" w:type="default" r:id="R8f851ddcbb3e46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MNK-HOLDING AS   ·   Org.nr 930 358 266   ·   Strindvegen 22   ·   7051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MNK-HOLDING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ff4f7f30ff4745" /><Relationship Type="http://schemas.openxmlformats.org/officeDocument/2006/relationships/footer" Target="/word/footer1.xml" Id="R8f851ddcbb3e46c8" /></Relationships>
</file>