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207676e67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bdfab04df4b1e"/>
      <w:footerReference xmlns:r="http://schemas.openxmlformats.org/officeDocument/2006/relationships" w:type="default" r:id="Ra5ac3e860fb6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CONSULTING AS   ·   Org.nr 930 355 976   ·   Greåkerveien 136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bdfab04df4b1e" /><Relationship Type="http://schemas.openxmlformats.org/officeDocument/2006/relationships/footer" Target="/word/footer1.xml" Id="Ra5ac3e860fb6479b" /></Relationships>
</file>