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f40f7fdb5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53632eebd4a05"/>
      <w:footerReference xmlns:r="http://schemas.openxmlformats.org/officeDocument/2006/relationships" w:type="default" r:id="R48d765901249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GEL HOLDING AS   ·   Org.nr 930 346 926   ·   c/o Skjæveland Gruppen Holding AS, Vagleskogveien 10   ·   4322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53632eebd4a05" /><Relationship Type="http://schemas.openxmlformats.org/officeDocument/2006/relationships/footer" Target="/word/footer1.xml" Id="R48d76590124948ed" /></Relationships>
</file>