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43d410fab42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ACCENTRA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ACCENTRA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2ad7344db94717"/>
      <w:footerReference xmlns:r="http://schemas.openxmlformats.org/officeDocument/2006/relationships" w:type="default" r:id="R2b705ce467de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ACCENTRA REGNSKAP AS   ·   Org.nr 930 341 932   ·   Glynitveien 30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ACCENTRA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ad7344db94717" /><Relationship Type="http://schemas.openxmlformats.org/officeDocument/2006/relationships/footer" Target="/word/footer1.xml" Id="R2b705ce467de43d7" /></Relationships>
</file>