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7a6564c95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SFJ EIENDOM JR54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SFJ EIENDOM JR54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e520bae514000"/>
      <w:footerReference xmlns:r="http://schemas.openxmlformats.org/officeDocument/2006/relationships" w:type="default" r:id="Rf29d8854cf0f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SFJ EIENDOM JR54 AS   ·   Org.nr 930 321 184   ·   Vågsgaten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SFJ EIENDOM JR54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e520bae514000" /><Relationship Type="http://schemas.openxmlformats.org/officeDocument/2006/relationships/footer" Target="/word/footer1.xml" Id="Rf29d8854cf0f467d" /></Relationships>
</file>