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a0f1701de40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ANEH AS</w:t>
      </w:r>
    </w:p>
    <w:sectPr>
      <w:headerReference xmlns:r="http://schemas.openxmlformats.org/officeDocument/2006/relationships" w:type="default" r:id="Rfcab6af9241b40d0"/>
      <w:footerReference xmlns:r="http://schemas.openxmlformats.org/officeDocument/2006/relationships" w:type="default" r:id="R6d4542766c8a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ANEH AS   ·   Org.nr 930 310 921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b6af9241b40d0" /><Relationship Type="http://schemas.openxmlformats.org/officeDocument/2006/relationships/footer" Target="/word/footer1.xml" Id="R6d4542766c8a4c61" /></Relationships>
</file>