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c6f99c9a1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MT4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MT4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cc0b39331445eb"/>
      <w:footerReference xmlns:r="http://schemas.openxmlformats.org/officeDocument/2006/relationships" w:type="default" r:id="Rac39b0c1f3a4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MT4 EIENDOM AS   ·   Org.nr 930 241 008   ·   Haugbro terrasse 125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MT4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c0b39331445eb" /><Relationship Type="http://schemas.openxmlformats.org/officeDocument/2006/relationships/footer" Target="/word/footer1.xml" Id="Rac39b0c1f3a447af" /></Relationships>
</file>