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b9c6fec0d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5399d1eaed4c19"/>
      <w:footerReference xmlns:r="http://schemas.openxmlformats.org/officeDocument/2006/relationships" w:type="default" r:id="Rc5ded4e7184b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ASTINA AS   ·   Org.nr 930 231 479   ·   c/o Christina Syberg, Viktor Plahtes vei 18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399d1eaed4c19" /><Relationship Type="http://schemas.openxmlformats.org/officeDocument/2006/relationships/footer" Target="/word/footer1.xml" Id="Rc5ded4e7184b4678" /></Relationships>
</file>